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87" w:rsidRDefault="003F0687" w:rsidP="003F0687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199791B7" wp14:editId="66BDD20D">
            <wp:simplePos x="0" y="0"/>
            <wp:positionH relativeFrom="column">
              <wp:posOffset>-323850</wp:posOffset>
            </wp:positionH>
            <wp:positionV relativeFrom="paragraph">
              <wp:posOffset>-346075</wp:posOffset>
            </wp:positionV>
            <wp:extent cx="617855" cy="800100"/>
            <wp:effectExtent l="0" t="0" r="0" b="0"/>
            <wp:wrapNone/>
            <wp:docPr id="10" name="Picture 10" descr="a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87" w:rsidRPr="0081794C" w:rsidRDefault="003F0687" w:rsidP="003F0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AEROBIC GYMNASTICS</w:t>
      </w:r>
      <w:r w:rsidRPr="0081794C">
        <w:rPr>
          <w:b/>
          <w:sz w:val="28"/>
          <w:szCs w:val="28"/>
        </w:rPr>
        <w:t xml:space="preserve"> I</w:t>
      </w:r>
      <w:r>
        <w:rPr>
          <w:b/>
          <w:sz w:val="28"/>
          <w:szCs w:val="28"/>
        </w:rPr>
        <w:t>NTERNATIONAL</w:t>
      </w:r>
      <w:r w:rsidRPr="0081794C">
        <w:rPr>
          <w:b/>
          <w:sz w:val="28"/>
          <w:szCs w:val="28"/>
        </w:rPr>
        <w:t xml:space="preserve"> DIFFICULTY DOCUMENTATION SHEET</w:t>
      </w:r>
    </w:p>
    <w:p w:rsidR="003F0687" w:rsidRPr="00463B3F" w:rsidRDefault="003F0687" w:rsidP="003F0687">
      <w:pPr>
        <w:jc w:val="center"/>
        <w:rPr>
          <w:b/>
          <w:sz w:val="28"/>
          <w:szCs w:val="28"/>
        </w:rPr>
      </w:pPr>
    </w:p>
    <w:p w:rsidR="003F0687" w:rsidRDefault="003F0687" w:rsidP="003F0687">
      <w:pPr>
        <w:rPr>
          <w:u w:val="single"/>
        </w:rPr>
      </w:pPr>
      <w:r>
        <w:t>TEAM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ATHLETES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687" w:rsidRDefault="003F0687" w:rsidP="003F0687">
      <w:pPr>
        <w:rPr>
          <w:u w:val="single"/>
        </w:rPr>
      </w:pPr>
    </w:p>
    <w:p w:rsidR="003F0687" w:rsidRDefault="003F0687" w:rsidP="003F0687">
      <w:pPr>
        <w:rPr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99060</wp:posOffset>
                </wp:positionV>
                <wp:extent cx="914400" cy="457200"/>
                <wp:effectExtent l="13970" t="8890" r="508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687" w:rsidRDefault="003F0687" w:rsidP="003F06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39pt;margin-top:7.8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">
                <v:textbox>
                  <w:txbxContent>
                    <w:p w:rsidR="003F0687" w:rsidRDefault="003F0687" w:rsidP="003F0687"/>
                  </w:txbxContent>
                </v:textbox>
              </v:shape>
            </w:pict>
          </mc:Fallback>
        </mc:AlternateContent>
      </w:r>
      <w:r>
        <w:t>DIVISION/CATEGORY: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0687" w:rsidRDefault="003F0687" w:rsidP="003F0687">
      <w:pPr>
        <w:rPr>
          <w:u w:val="single"/>
        </w:rPr>
      </w:pPr>
    </w:p>
    <w:p w:rsidR="003F0687" w:rsidRDefault="003F0687" w:rsidP="003F0687">
      <w:pPr>
        <w:numPr>
          <w:ilvl w:val="0"/>
          <w:numId w:val="2"/>
        </w:numPr>
        <w:rPr>
          <w:sz w:val="18"/>
        </w:rPr>
      </w:pPr>
      <w:r>
        <w:rPr>
          <w:sz w:val="18"/>
        </w:rPr>
        <w:t>List in order of appearance: Each element, the corresponding group, shorthand symbol and value. Indicate if the element is a Floor element.</w:t>
      </w:r>
    </w:p>
    <w:p w:rsidR="003F0687" w:rsidRDefault="003F0687" w:rsidP="003F0687">
      <w:pPr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Routines must only include a maximum of 12 elements (MP, TR, </w:t>
      </w:r>
      <w:proofErr w:type="gramStart"/>
      <w:r>
        <w:rPr>
          <w:sz w:val="18"/>
        </w:rPr>
        <w:t>GP</w:t>
      </w:r>
      <w:proofErr w:type="gramEnd"/>
      <w:r>
        <w:rPr>
          <w:sz w:val="18"/>
        </w:rPr>
        <w:t xml:space="preserve">) or 10 elements (IM, IW). </w:t>
      </w:r>
    </w:p>
    <w:p w:rsidR="003F0687" w:rsidRDefault="003F0687" w:rsidP="003F0687">
      <w:pPr>
        <w:ind w:firstLine="720"/>
        <w:rPr>
          <w:sz w:val="18"/>
          <w:u w:val="single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86360</wp:posOffset>
                </wp:positionV>
                <wp:extent cx="914400" cy="228600"/>
                <wp:effectExtent l="4445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687" w:rsidRDefault="003F0687" w:rsidP="003F0687">
                            <w:pPr>
                              <w:pStyle w:val="Heading8"/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COMP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57pt;margin-top:6.8pt;width:1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kAg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" stroked="f">
                <v:textbox>
                  <w:txbxContent>
                    <w:p w:rsidR="003F0687" w:rsidRDefault="003F0687" w:rsidP="003F0687">
                      <w:pPr>
                        <w:pStyle w:val="Heading8"/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COMP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 xml:space="preserve">Athletes may only use elements </w:t>
      </w:r>
      <w:proofErr w:type="gramStart"/>
      <w:r>
        <w:rPr>
          <w:sz w:val="18"/>
        </w:rPr>
        <w:t>from the 2009-2012 FIG Code of Points Element Pool</w:t>
      </w:r>
      <w:proofErr w:type="gramEnd"/>
      <w:r>
        <w:rPr>
          <w:sz w:val="18"/>
        </w:rPr>
        <w:t xml:space="preserve">. A routine must include a minimum of one (1) element from each of </w:t>
      </w:r>
    </w:p>
    <w:p w:rsidR="003F0687" w:rsidRDefault="003F0687" w:rsidP="003F0687">
      <w:pPr>
        <w:ind w:firstLine="720"/>
        <w:rPr>
          <w:sz w:val="18"/>
        </w:rPr>
      </w:pP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four (4) Groups: Group A Dynamic Strength  (DS), Group B Static Strength (SS), Group C Jumps and Leaps (JL), Group D: Balance and Flexibility (BF)</w:t>
      </w:r>
    </w:p>
    <w:p w:rsidR="003F0687" w:rsidRDefault="003F0687" w:rsidP="003F0687">
      <w:pPr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139"/>
        <w:gridCol w:w="6157"/>
        <w:gridCol w:w="1256"/>
        <w:gridCol w:w="1256"/>
        <w:gridCol w:w="1256"/>
        <w:gridCol w:w="1103"/>
        <w:gridCol w:w="1250"/>
      </w:tblGrid>
      <w:tr w:rsidR="003F0687" w:rsidTr="003F068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69" w:type="pct"/>
            <w:gridSpan w:val="2"/>
            <w:tcBorders>
              <w:right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  <w:t>GROUP</w:t>
            </w: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ELEMENT NO.</w:t>
            </w:r>
          </w:p>
        </w:tc>
        <w:tc>
          <w:tcPr>
            <w:tcW w:w="2172" w:type="pct"/>
            <w:tcBorders>
              <w:left w:val="nil"/>
            </w:tcBorders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POOL SELECTION</w:t>
            </w:r>
          </w:p>
        </w:tc>
        <w:tc>
          <w:tcPr>
            <w:tcW w:w="443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SYMBOL</w:t>
            </w:r>
          </w:p>
        </w:tc>
        <w:tc>
          <w:tcPr>
            <w:tcW w:w="443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FLOOR ELEMENT</w:t>
            </w:r>
          </w:p>
        </w:tc>
        <w:tc>
          <w:tcPr>
            <w:tcW w:w="443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ELEMENT VALUE</w:t>
            </w:r>
          </w:p>
        </w:tc>
        <w:tc>
          <w:tcPr>
            <w:tcW w:w="389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FIRST ROUND</w:t>
            </w:r>
          </w:p>
        </w:tc>
        <w:tc>
          <w:tcPr>
            <w:tcW w:w="442" w:type="pct"/>
          </w:tcPr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FINAL</w:t>
            </w:r>
          </w:p>
          <w:p w:rsidR="003F0687" w:rsidRDefault="003F0687" w:rsidP="003E3167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ROUND</w:t>
            </w: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3F0687" w:rsidRDefault="003F0687" w:rsidP="003E3167">
            <w:pPr>
              <w:jc w:val="center"/>
              <w:rPr>
                <w:sz w:val="18"/>
              </w:rPr>
            </w:pPr>
          </w:p>
        </w:tc>
        <w:tc>
          <w:tcPr>
            <w:tcW w:w="40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67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TIME:</w:t>
            </w:r>
          </w:p>
        </w:tc>
        <w:tc>
          <w:tcPr>
            <w:tcW w:w="402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2172" w:type="pct"/>
            <w:tcBorders>
              <w:left w:val="nil"/>
              <w:bottom w:val="nil"/>
              <w:right w:val="nil"/>
            </w:tcBorders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  <w:tcBorders>
              <w:left w:val="nil"/>
              <w:bottom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RAW</w:t>
            </w: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TOTALS</w:t>
            </w: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  <w:tr w:rsidR="003F0687" w:rsidTr="003F068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84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0687" w:rsidRDefault="003F0687" w:rsidP="003F0687">
            <w:pPr>
              <w:rPr>
                <w:sz w:val="18"/>
              </w:rPr>
            </w:pPr>
          </w:p>
          <w:p w:rsidR="003F0687" w:rsidRDefault="003F0687" w:rsidP="003E316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</w:tcBorders>
          </w:tcPr>
          <w:p w:rsidR="003F0687" w:rsidRDefault="003F0687" w:rsidP="003E3167">
            <w:pPr>
              <w:rPr>
                <w:b/>
                <w:bCs/>
                <w:sz w:val="18"/>
              </w:rPr>
            </w:pPr>
          </w:p>
          <w:p w:rsidR="003F0687" w:rsidRDefault="003F0687" w:rsidP="003E3167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TOTALS</w:t>
            </w: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3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389" w:type="pct"/>
          </w:tcPr>
          <w:p w:rsidR="003F0687" w:rsidRDefault="003F0687" w:rsidP="003E3167">
            <w:pPr>
              <w:rPr>
                <w:sz w:val="18"/>
              </w:rPr>
            </w:pPr>
          </w:p>
        </w:tc>
        <w:tc>
          <w:tcPr>
            <w:tcW w:w="442" w:type="pct"/>
          </w:tcPr>
          <w:p w:rsidR="003F0687" w:rsidRDefault="003F0687" w:rsidP="003E3167">
            <w:pPr>
              <w:rPr>
                <w:sz w:val="18"/>
              </w:rPr>
            </w:pPr>
          </w:p>
        </w:tc>
      </w:tr>
    </w:tbl>
    <w:p w:rsidR="007B54D6" w:rsidRPr="003F0687" w:rsidRDefault="003F0687">
      <w:pPr>
        <w:rPr>
          <w:sz w:val="18"/>
        </w:rPr>
      </w:pPr>
      <w:r>
        <w:rPr>
          <w:sz w:val="18"/>
        </w:rPr>
        <w:tab/>
      </w:r>
    </w:p>
    <w:sectPr w:rsidR="007B54D6" w:rsidRPr="003F0687" w:rsidSect="003F06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279"/>
    <w:multiLevelType w:val="hybridMultilevel"/>
    <w:tmpl w:val="29748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E0EB2"/>
    <w:multiLevelType w:val="hybridMultilevel"/>
    <w:tmpl w:val="CBA41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87"/>
    <w:rsid w:val="0005065F"/>
    <w:rsid w:val="003F0687"/>
    <w:rsid w:val="00536C54"/>
    <w:rsid w:val="007B54D6"/>
    <w:rsid w:val="008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06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F0687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F068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F0687"/>
    <w:rPr>
      <w:rFonts w:ascii="Calibri" w:eastAsia="Times New Roman" w:hAnsi="Calibri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Behan</dc:creator>
  <cp:lastModifiedBy>Pam Behan</cp:lastModifiedBy>
  <cp:revision>3</cp:revision>
  <dcterms:created xsi:type="dcterms:W3CDTF">2013-02-06T00:02:00Z</dcterms:created>
  <dcterms:modified xsi:type="dcterms:W3CDTF">2013-02-06T00:02:00Z</dcterms:modified>
</cp:coreProperties>
</file>